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73940" w14:textId="63D4372B" w:rsidR="00950CC6" w:rsidRDefault="00493361" w:rsidP="00493361">
      <w:pPr>
        <w:pStyle w:val="Ttulo1"/>
      </w:pPr>
      <w:r>
        <w:rPr>
          <w:noProof/>
        </w:rPr>
        <w:drawing>
          <wp:inline distT="0" distB="0" distL="0" distR="0" wp14:anchorId="4FFAFE5C" wp14:editId="77393FBA">
            <wp:extent cx="1647825" cy="1647825"/>
            <wp:effectExtent l="0" t="0" r="9525" b="9525"/>
            <wp:docPr id="44359392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pic:spPr>
                </pic:pic>
              </a:graphicData>
            </a:graphic>
          </wp:inline>
        </w:drawing>
      </w:r>
      <w:r>
        <w:tab/>
      </w:r>
      <w:r>
        <w:tab/>
        <w:t>HOJA TÉCNICA DE PROPIEDAD</w:t>
      </w:r>
    </w:p>
    <w:p w14:paraId="4BFB8306" w14:textId="00C70239" w:rsidR="00950CC6" w:rsidRDefault="00950CC6"/>
    <w:p w14:paraId="0ADE6B41" w14:textId="77777777" w:rsidR="00950CC6" w:rsidRDefault="00000000">
      <w:pPr>
        <w:pStyle w:val="Ttulo2"/>
      </w:pPr>
      <w:r>
        <w:t>1. Información General</w:t>
      </w:r>
    </w:p>
    <w:tbl>
      <w:tblPr>
        <w:tblStyle w:val="Tablaconcuadrcula"/>
        <w:tblW w:w="0" w:type="auto"/>
        <w:tblLook w:val="04A0" w:firstRow="1" w:lastRow="0" w:firstColumn="1" w:lastColumn="0" w:noHBand="0" w:noVBand="1"/>
      </w:tblPr>
      <w:tblGrid>
        <w:gridCol w:w="4315"/>
        <w:gridCol w:w="4315"/>
      </w:tblGrid>
      <w:tr w:rsidR="00950CC6" w14:paraId="301C6D72" w14:textId="77777777">
        <w:tc>
          <w:tcPr>
            <w:tcW w:w="4320" w:type="dxa"/>
          </w:tcPr>
          <w:p w14:paraId="11C54993" w14:textId="77777777" w:rsidR="00950CC6" w:rsidRDefault="00000000">
            <w:r>
              <w:t>Código de Propiedad</w:t>
            </w:r>
          </w:p>
        </w:tc>
        <w:tc>
          <w:tcPr>
            <w:tcW w:w="4320" w:type="dxa"/>
          </w:tcPr>
          <w:p w14:paraId="58A43F47" w14:textId="77777777" w:rsidR="00950CC6" w:rsidRDefault="00950CC6"/>
        </w:tc>
      </w:tr>
      <w:tr w:rsidR="00950CC6" w14:paraId="63B9416F" w14:textId="77777777">
        <w:tc>
          <w:tcPr>
            <w:tcW w:w="4320" w:type="dxa"/>
          </w:tcPr>
          <w:p w14:paraId="4D9F8268" w14:textId="77777777" w:rsidR="00950CC6" w:rsidRDefault="00000000">
            <w:r>
              <w:t>Tipo de Propiedad</w:t>
            </w:r>
          </w:p>
        </w:tc>
        <w:tc>
          <w:tcPr>
            <w:tcW w:w="4320" w:type="dxa"/>
          </w:tcPr>
          <w:p w14:paraId="7B5AC15F" w14:textId="38985273" w:rsidR="00950CC6" w:rsidRDefault="00493361">
            <w:r>
              <w:t>Casa</w:t>
            </w:r>
          </w:p>
        </w:tc>
      </w:tr>
      <w:tr w:rsidR="00950CC6" w14:paraId="5E68DC5E" w14:textId="77777777">
        <w:tc>
          <w:tcPr>
            <w:tcW w:w="4320" w:type="dxa"/>
          </w:tcPr>
          <w:p w14:paraId="55103D21" w14:textId="77777777" w:rsidR="00950CC6" w:rsidRDefault="00000000">
            <w:r>
              <w:t>Dirección</w:t>
            </w:r>
          </w:p>
        </w:tc>
        <w:tc>
          <w:tcPr>
            <w:tcW w:w="4320" w:type="dxa"/>
          </w:tcPr>
          <w:p w14:paraId="6B05F3DA" w14:textId="3EA66271" w:rsidR="00950CC6" w:rsidRDefault="00493361">
            <w:r>
              <w:t>Dracena N., Jardines de Coyoacán</w:t>
            </w:r>
          </w:p>
        </w:tc>
      </w:tr>
      <w:tr w:rsidR="00950CC6" w14:paraId="624DF5DE" w14:textId="77777777">
        <w:tc>
          <w:tcPr>
            <w:tcW w:w="4320" w:type="dxa"/>
          </w:tcPr>
          <w:p w14:paraId="77DAEAD2" w14:textId="77777777" w:rsidR="00950CC6" w:rsidRDefault="00000000">
            <w:r>
              <w:t>Ciudad / Estado</w:t>
            </w:r>
          </w:p>
        </w:tc>
        <w:tc>
          <w:tcPr>
            <w:tcW w:w="4320" w:type="dxa"/>
          </w:tcPr>
          <w:p w14:paraId="246F70FA" w14:textId="6692CD8E" w:rsidR="00950CC6" w:rsidRDefault="00493361">
            <w:r>
              <w:t>Coyoacán, C.P. 04890</w:t>
            </w:r>
          </w:p>
        </w:tc>
      </w:tr>
      <w:tr w:rsidR="00950CC6" w14:paraId="4E9529B4" w14:textId="77777777">
        <w:tc>
          <w:tcPr>
            <w:tcW w:w="4320" w:type="dxa"/>
          </w:tcPr>
          <w:p w14:paraId="63DE37B0" w14:textId="77777777" w:rsidR="00950CC6" w:rsidRDefault="00000000">
            <w:r>
              <w:t>Precio de Venta / Renta</w:t>
            </w:r>
          </w:p>
        </w:tc>
        <w:tc>
          <w:tcPr>
            <w:tcW w:w="4320" w:type="dxa"/>
          </w:tcPr>
          <w:p w14:paraId="5F0B464F" w14:textId="54B8DC84" w:rsidR="00950CC6" w:rsidRDefault="00710396">
            <w:r>
              <w:t>16,900,000.00</w:t>
            </w:r>
          </w:p>
        </w:tc>
      </w:tr>
      <w:tr w:rsidR="00950CC6" w14:paraId="6E1B5281" w14:textId="77777777">
        <w:tc>
          <w:tcPr>
            <w:tcW w:w="4320" w:type="dxa"/>
          </w:tcPr>
          <w:p w14:paraId="4B6DB289" w14:textId="77777777" w:rsidR="00950CC6" w:rsidRDefault="00000000">
            <w:r>
              <w:t>Superficie de Terreno</w:t>
            </w:r>
          </w:p>
        </w:tc>
        <w:tc>
          <w:tcPr>
            <w:tcW w:w="4320" w:type="dxa"/>
          </w:tcPr>
          <w:p w14:paraId="4A670AEF" w14:textId="13891DE9" w:rsidR="00950CC6" w:rsidRDefault="00493361">
            <w:r>
              <w:t>200.29</w:t>
            </w:r>
          </w:p>
        </w:tc>
      </w:tr>
      <w:tr w:rsidR="00950CC6" w14:paraId="79F8FABC" w14:textId="77777777">
        <w:tc>
          <w:tcPr>
            <w:tcW w:w="4320" w:type="dxa"/>
          </w:tcPr>
          <w:p w14:paraId="29391D58" w14:textId="77777777" w:rsidR="00950CC6" w:rsidRDefault="00000000">
            <w:r>
              <w:t>Superficie Construida</w:t>
            </w:r>
          </w:p>
        </w:tc>
        <w:tc>
          <w:tcPr>
            <w:tcW w:w="4320" w:type="dxa"/>
          </w:tcPr>
          <w:p w14:paraId="0F2783D3" w14:textId="2302E611" w:rsidR="00950CC6" w:rsidRDefault="009B461D">
            <w:r>
              <w:t>510</w:t>
            </w:r>
          </w:p>
        </w:tc>
      </w:tr>
      <w:tr w:rsidR="00950CC6" w14:paraId="676F10C3" w14:textId="77777777">
        <w:tc>
          <w:tcPr>
            <w:tcW w:w="4320" w:type="dxa"/>
          </w:tcPr>
          <w:p w14:paraId="5FB7EA44" w14:textId="77777777" w:rsidR="00950CC6" w:rsidRDefault="00000000">
            <w:r>
              <w:t>Uso de Suelo</w:t>
            </w:r>
          </w:p>
        </w:tc>
        <w:tc>
          <w:tcPr>
            <w:tcW w:w="4320" w:type="dxa"/>
          </w:tcPr>
          <w:p w14:paraId="2DA3292B" w14:textId="7A0FD231" w:rsidR="00950CC6" w:rsidRDefault="00DF6074">
            <w:r>
              <w:t>Habitacional</w:t>
            </w:r>
          </w:p>
        </w:tc>
      </w:tr>
    </w:tbl>
    <w:p w14:paraId="2AE3073F" w14:textId="77777777" w:rsidR="00950CC6" w:rsidRDefault="00950CC6"/>
    <w:p w14:paraId="6299BFC5" w14:textId="77777777" w:rsidR="00950CC6" w:rsidRDefault="00000000">
      <w:pPr>
        <w:pStyle w:val="Ttulo2"/>
      </w:pPr>
      <w:r>
        <w:t>2. Características de la Propiedad</w:t>
      </w:r>
    </w:p>
    <w:tbl>
      <w:tblPr>
        <w:tblStyle w:val="Tablaconcuadrcula"/>
        <w:tblW w:w="0" w:type="auto"/>
        <w:tblLook w:val="04A0" w:firstRow="1" w:lastRow="0" w:firstColumn="1" w:lastColumn="0" w:noHBand="0" w:noVBand="1"/>
      </w:tblPr>
      <w:tblGrid>
        <w:gridCol w:w="4316"/>
        <w:gridCol w:w="4314"/>
      </w:tblGrid>
      <w:tr w:rsidR="00950CC6" w14:paraId="0C1DECD3" w14:textId="77777777">
        <w:tc>
          <w:tcPr>
            <w:tcW w:w="4320" w:type="dxa"/>
          </w:tcPr>
          <w:p w14:paraId="3F5ED823" w14:textId="77777777" w:rsidR="00950CC6" w:rsidRDefault="00000000">
            <w:r>
              <w:t>Recámaras</w:t>
            </w:r>
          </w:p>
        </w:tc>
        <w:tc>
          <w:tcPr>
            <w:tcW w:w="4320" w:type="dxa"/>
          </w:tcPr>
          <w:p w14:paraId="34967BF3" w14:textId="4140EB06" w:rsidR="00950CC6" w:rsidRDefault="009B461D">
            <w:r>
              <w:t>3</w:t>
            </w:r>
          </w:p>
        </w:tc>
      </w:tr>
      <w:tr w:rsidR="00950CC6" w14:paraId="2D621A3B" w14:textId="77777777">
        <w:tc>
          <w:tcPr>
            <w:tcW w:w="4320" w:type="dxa"/>
          </w:tcPr>
          <w:p w14:paraId="7313226E" w14:textId="77777777" w:rsidR="00950CC6" w:rsidRDefault="00000000">
            <w:r>
              <w:t>Baños Completos</w:t>
            </w:r>
          </w:p>
        </w:tc>
        <w:tc>
          <w:tcPr>
            <w:tcW w:w="4320" w:type="dxa"/>
          </w:tcPr>
          <w:p w14:paraId="401CD69D" w14:textId="72851EA4" w:rsidR="00950CC6" w:rsidRDefault="009B461D">
            <w:r>
              <w:t>4</w:t>
            </w:r>
          </w:p>
        </w:tc>
      </w:tr>
      <w:tr w:rsidR="00950CC6" w14:paraId="075B6968" w14:textId="77777777">
        <w:tc>
          <w:tcPr>
            <w:tcW w:w="4320" w:type="dxa"/>
          </w:tcPr>
          <w:p w14:paraId="27951111" w14:textId="77777777" w:rsidR="00950CC6" w:rsidRDefault="00000000">
            <w:r>
              <w:t>Medios Baños</w:t>
            </w:r>
          </w:p>
        </w:tc>
        <w:tc>
          <w:tcPr>
            <w:tcW w:w="4320" w:type="dxa"/>
          </w:tcPr>
          <w:p w14:paraId="1CBC8588" w14:textId="77F57522" w:rsidR="00950CC6" w:rsidRDefault="009B461D">
            <w:r>
              <w:t>2</w:t>
            </w:r>
          </w:p>
        </w:tc>
      </w:tr>
      <w:tr w:rsidR="00950CC6" w14:paraId="0ED7828C" w14:textId="77777777">
        <w:tc>
          <w:tcPr>
            <w:tcW w:w="4320" w:type="dxa"/>
          </w:tcPr>
          <w:p w14:paraId="58E77AB2" w14:textId="77777777" w:rsidR="00950CC6" w:rsidRDefault="00000000">
            <w:r>
              <w:t>Estacionamientos</w:t>
            </w:r>
          </w:p>
        </w:tc>
        <w:tc>
          <w:tcPr>
            <w:tcW w:w="4320" w:type="dxa"/>
          </w:tcPr>
          <w:p w14:paraId="435AD62E" w14:textId="1E9B876C" w:rsidR="00950CC6" w:rsidRDefault="009B461D">
            <w:r>
              <w:t>7</w:t>
            </w:r>
          </w:p>
        </w:tc>
      </w:tr>
      <w:tr w:rsidR="00950CC6" w14:paraId="45C0E2A6" w14:textId="77777777">
        <w:tc>
          <w:tcPr>
            <w:tcW w:w="4320" w:type="dxa"/>
          </w:tcPr>
          <w:p w14:paraId="7CB7F48C" w14:textId="77777777" w:rsidR="00950CC6" w:rsidRDefault="00000000">
            <w:r>
              <w:t>Niveles</w:t>
            </w:r>
          </w:p>
        </w:tc>
        <w:tc>
          <w:tcPr>
            <w:tcW w:w="4320" w:type="dxa"/>
          </w:tcPr>
          <w:p w14:paraId="382D87D6" w14:textId="4FA70DA1" w:rsidR="00950CC6" w:rsidRDefault="009B461D">
            <w:r>
              <w:t>4</w:t>
            </w:r>
          </w:p>
        </w:tc>
      </w:tr>
      <w:tr w:rsidR="00950CC6" w14:paraId="3F1A1E93" w14:textId="77777777">
        <w:tc>
          <w:tcPr>
            <w:tcW w:w="4320" w:type="dxa"/>
          </w:tcPr>
          <w:p w14:paraId="13C3E634" w14:textId="77777777" w:rsidR="00950CC6" w:rsidRDefault="00000000">
            <w:r>
              <w:t>Antigüedad</w:t>
            </w:r>
          </w:p>
        </w:tc>
        <w:tc>
          <w:tcPr>
            <w:tcW w:w="4320" w:type="dxa"/>
          </w:tcPr>
          <w:p w14:paraId="5D6321F2" w14:textId="5DB9423F" w:rsidR="00950CC6" w:rsidRDefault="009B461D">
            <w:r>
              <w:t>35</w:t>
            </w:r>
          </w:p>
        </w:tc>
      </w:tr>
      <w:tr w:rsidR="00950CC6" w14:paraId="37DD83B6" w14:textId="77777777">
        <w:tc>
          <w:tcPr>
            <w:tcW w:w="4320" w:type="dxa"/>
          </w:tcPr>
          <w:p w14:paraId="6813C930" w14:textId="77777777" w:rsidR="00950CC6" w:rsidRDefault="00000000">
            <w:r>
              <w:t>Estado de Conservación</w:t>
            </w:r>
          </w:p>
        </w:tc>
        <w:tc>
          <w:tcPr>
            <w:tcW w:w="4320" w:type="dxa"/>
          </w:tcPr>
          <w:p w14:paraId="5A1A23D5" w14:textId="214FA800" w:rsidR="00950CC6" w:rsidRDefault="009B461D">
            <w:r>
              <w:t>Excelente</w:t>
            </w:r>
          </w:p>
        </w:tc>
      </w:tr>
      <w:tr w:rsidR="00950CC6" w14:paraId="4283BCF8" w14:textId="77777777">
        <w:tc>
          <w:tcPr>
            <w:tcW w:w="4320" w:type="dxa"/>
          </w:tcPr>
          <w:p w14:paraId="4812B515" w14:textId="77777777" w:rsidR="00950CC6" w:rsidRDefault="00000000">
            <w:r>
              <w:t>Servicios</w:t>
            </w:r>
          </w:p>
        </w:tc>
        <w:tc>
          <w:tcPr>
            <w:tcW w:w="4320" w:type="dxa"/>
          </w:tcPr>
          <w:p w14:paraId="10B9C9E9" w14:textId="7BEF35F4" w:rsidR="00950CC6" w:rsidRDefault="00950CC6"/>
        </w:tc>
      </w:tr>
      <w:tr w:rsidR="00950CC6" w14:paraId="5294B929" w14:textId="77777777">
        <w:tc>
          <w:tcPr>
            <w:tcW w:w="4320" w:type="dxa"/>
          </w:tcPr>
          <w:p w14:paraId="52F56151" w14:textId="4D01FE0D" w:rsidR="00950CC6" w:rsidRDefault="00000000">
            <w:r>
              <w:t>Amenida</w:t>
            </w:r>
            <w:r w:rsidR="009B461D">
              <w:t>des</w:t>
            </w:r>
          </w:p>
        </w:tc>
        <w:tc>
          <w:tcPr>
            <w:tcW w:w="4320" w:type="dxa"/>
          </w:tcPr>
          <w:p w14:paraId="2AA3377E" w14:textId="0E996235" w:rsidR="00950CC6" w:rsidRDefault="009B461D">
            <w:r>
              <w:t>Mesa de juegos, mesa de billar, cantina, cuarto de vapor</w:t>
            </w:r>
          </w:p>
        </w:tc>
      </w:tr>
      <w:tr w:rsidR="00950CC6" w14:paraId="71491B8F" w14:textId="77777777">
        <w:tc>
          <w:tcPr>
            <w:tcW w:w="4320" w:type="dxa"/>
          </w:tcPr>
          <w:p w14:paraId="2E903250" w14:textId="77777777" w:rsidR="00950CC6" w:rsidRDefault="00000000">
            <w:r>
              <w:t>Seguridad</w:t>
            </w:r>
          </w:p>
        </w:tc>
        <w:tc>
          <w:tcPr>
            <w:tcW w:w="4320" w:type="dxa"/>
          </w:tcPr>
          <w:p w14:paraId="6CE6E76C" w14:textId="7FF46C9D" w:rsidR="00950CC6" w:rsidRDefault="009B461D">
            <w:r>
              <w:t>Cámaras, alarma</w:t>
            </w:r>
          </w:p>
        </w:tc>
      </w:tr>
    </w:tbl>
    <w:p w14:paraId="1CB32A92" w14:textId="77777777" w:rsidR="00950CC6" w:rsidRDefault="00950CC6"/>
    <w:p w14:paraId="2074F2FD" w14:textId="77777777" w:rsidR="00950CC6" w:rsidRDefault="00000000">
      <w:pPr>
        <w:pStyle w:val="Ttulo2"/>
      </w:pPr>
      <w:r>
        <w:t>3. Información Legal</w:t>
      </w:r>
    </w:p>
    <w:tbl>
      <w:tblPr>
        <w:tblStyle w:val="Tablaconcuadrcula"/>
        <w:tblW w:w="0" w:type="auto"/>
        <w:tblLook w:val="04A0" w:firstRow="1" w:lastRow="0" w:firstColumn="1" w:lastColumn="0" w:noHBand="0" w:noVBand="1"/>
      </w:tblPr>
      <w:tblGrid>
        <w:gridCol w:w="4315"/>
        <w:gridCol w:w="4315"/>
      </w:tblGrid>
      <w:tr w:rsidR="00950CC6" w14:paraId="241F993B" w14:textId="77777777">
        <w:tc>
          <w:tcPr>
            <w:tcW w:w="4320" w:type="dxa"/>
          </w:tcPr>
          <w:p w14:paraId="419AA67B" w14:textId="77777777" w:rsidR="00950CC6" w:rsidRDefault="00000000">
            <w:r>
              <w:t>Propietario</w:t>
            </w:r>
          </w:p>
        </w:tc>
        <w:tc>
          <w:tcPr>
            <w:tcW w:w="4320" w:type="dxa"/>
          </w:tcPr>
          <w:p w14:paraId="64F19CF7" w14:textId="64A97C07" w:rsidR="00950CC6" w:rsidRDefault="00950CC6"/>
        </w:tc>
      </w:tr>
      <w:tr w:rsidR="00950CC6" w14:paraId="1AE875FB" w14:textId="77777777">
        <w:tc>
          <w:tcPr>
            <w:tcW w:w="4320" w:type="dxa"/>
          </w:tcPr>
          <w:p w14:paraId="6B463CAE" w14:textId="77777777" w:rsidR="00950CC6" w:rsidRDefault="00000000">
            <w:r>
              <w:t>Situación Jurídica</w:t>
            </w:r>
          </w:p>
        </w:tc>
        <w:tc>
          <w:tcPr>
            <w:tcW w:w="4320" w:type="dxa"/>
          </w:tcPr>
          <w:p w14:paraId="0092CDA9" w14:textId="3D930C71" w:rsidR="00950CC6" w:rsidRDefault="009B461D">
            <w:r>
              <w:t>libre de gravamen</w:t>
            </w:r>
          </w:p>
        </w:tc>
      </w:tr>
      <w:tr w:rsidR="00950CC6" w14:paraId="27CAD461" w14:textId="77777777">
        <w:tc>
          <w:tcPr>
            <w:tcW w:w="4320" w:type="dxa"/>
          </w:tcPr>
          <w:p w14:paraId="6302F0C1" w14:textId="77777777" w:rsidR="00950CC6" w:rsidRDefault="00000000">
            <w:r>
              <w:t>Escritura</w:t>
            </w:r>
          </w:p>
        </w:tc>
        <w:tc>
          <w:tcPr>
            <w:tcW w:w="4320" w:type="dxa"/>
          </w:tcPr>
          <w:p w14:paraId="02DB07E7" w14:textId="3B54C3C5" w:rsidR="00950CC6" w:rsidRDefault="009B461D">
            <w:r>
              <w:t>si</w:t>
            </w:r>
          </w:p>
        </w:tc>
      </w:tr>
      <w:tr w:rsidR="00950CC6" w14:paraId="1F1E642D" w14:textId="77777777">
        <w:tc>
          <w:tcPr>
            <w:tcW w:w="4320" w:type="dxa"/>
          </w:tcPr>
          <w:p w14:paraId="2B424E34" w14:textId="77777777" w:rsidR="00950CC6" w:rsidRDefault="00000000">
            <w:r>
              <w:t>Predial al Corriente</w:t>
            </w:r>
          </w:p>
        </w:tc>
        <w:tc>
          <w:tcPr>
            <w:tcW w:w="4320" w:type="dxa"/>
          </w:tcPr>
          <w:p w14:paraId="29BEFDE1" w14:textId="6A1665D7" w:rsidR="00950CC6" w:rsidRDefault="009B461D">
            <w:r>
              <w:t>si</w:t>
            </w:r>
          </w:p>
        </w:tc>
      </w:tr>
      <w:tr w:rsidR="00950CC6" w14:paraId="5F639403" w14:textId="77777777">
        <w:tc>
          <w:tcPr>
            <w:tcW w:w="4320" w:type="dxa"/>
          </w:tcPr>
          <w:p w14:paraId="6BF5D81B" w14:textId="77777777" w:rsidR="00950CC6" w:rsidRDefault="00000000">
            <w:r>
              <w:t>Observaciones Legales</w:t>
            </w:r>
          </w:p>
        </w:tc>
        <w:tc>
          <w:tcPr>
            <w:tcW w:w="4320" w:type="dxa"/>
          </w:tcPr>
          <w:p w14:paraId="517061C5" w14:textId="22C90511" w:rsidR="00950CC6" w:rsidRDefault="009B461D">
            <w:proofErr w:type="spellStart"/>
            <w:r>
              <w:t>ningúna</w:t>
            </w:r>
            <w:proofErr w:type="spellEnd"/>
          </w:p>
        </w:tc>
      </w:tr>
    </w:tbl>
    <w:p w14:paraId="0A3221F1" w14:textId="77777777" w:rsidR="00950CC6" w:rsidRDefault="00950CC6"/>
    <w:p w14:paraId="404CCEC7" w14:textId="77777777" w:rsidR="00950CC6" w:rsidRDefault="00000000">
      <w:pPr>
        <w:pStyle w:val="Ttulo2"/>
      </w:pPr>
      <w:r>
        <w:lastRenderedPageBreak/>
        <w:t>4. Descripción General</w:t>
      </w:r>
    </w:p>
    <w:p w14:paraId="5DA572EC" w14:textId="6463B8A2" w:rsidR="00950CC6" w:rsidRDefault="009B461D">
      <w:r>
        <w:t>R</w:t>
      </w:r>
      <w:r w:rsidRPr="009B461D">
        <w:t xml:space="preserve">esidencia de 4 niveles con elevador, salón de juegos y estacionamiento para 7 autos </w:t>
      </w:r>
      <w:r>
        <w:t>de</w:t>
      </w:r>
      <w:r w:rsidRPr="009B461D">
        <w:t xml:space="preserve">scubra esta magnífica residencia de 4 niveles, diseñada para brindar comodidad, amplitud y exclusividad en cada espacio. la propiedad cuenta con elevador desde el estacionamiento, facilitando el acceso a todos los niveles de la casa. planta baja amplio estacionamiento para hasta 7 vehículos. medio baño. área de gimnasio. dos bodegas de almacenamiento. acceso al primer nivel mediante elevador o escaleras. cisterna de 10,000 litros. primer piso estudio ideal para oficina o biblioteca. amplísima sala con excelente iluminación. comedor. gran cocina integral con amplios espacios de almacenamiento. segundo piso tres recámaras, cada una con baño completo. dos recámaras cuentan con vestidor. recámara con jacuzzi para disfrutar de momentos de relajación y confort. tercer piso exclusivo salón de juegos equipado con mesa de billar de caoba. mesa para juegos. elegante cantina. baño de vapor y regadera de presión. medio baño para visitas. cuarto de servicio con baño completo. área de lavado. amplia </w:t>
      </w:r>
      <w:proofErr w:type="gramStart"/>
      <w:r w:rsidRPr="009B461D">
        <w:t>terraza .</w:t>
      </w:r>
      <w:proofErr w:type="gramEnd"/>
      <w:r w:rsidRPr="009B461D">
        <w:t xml:space="preserve"> una propiedad única que combina lujo, funcionalidad y espacios de entretenimiento, ideal para familias que buscan una residencia distinguida con todas las comodidades.</w:t>
      </w:r>
      <w:r>
        <w:br/>
      </w:r>
    </w:p>
    <w:p w14:paraId="042A3AFA" w14:textId="36BD8AFC" w:rsidR="00950CC6" w:rsidRDefault="00710396">
      <w:pPr>
        <w:pStyle w:val="Ttulo2"/>
      </w:pPr>
      <w:r>
        <w:t>5. Información del Asesor Inmobiliario</w:t>
      </w:r>
    </w:p>
    <w:tbl>
      <w:tblPr>
        <w:tblStyle w:val="Tablaconcuadrcula"/>
        <w:tblW w:w="0" w:type="auto"/>
        <w:tblLook w:val="04A0" w:firstRow="1" w:lastRow="0" w:firstColumn="1" w:lastColumn="0" w:noHBand="0" w:noVBand="1"/>
      </w:tblPr>
      <w:tblGrid>
        <w:gridCol w:w="4313"/>
        <w:gridCol w:w="4317"/>
      </w:tblGrid>
      <w:tr w:rsidR="00950CC6" w14:paraId="657AACCA" w14:textId="77777777">
        <w:tc>
          <w:tcPr>
            <w:tcW w:w="4320" w:type="dxa"/>
          </w:tcPr>
          <w:p w14:paraId="632533E7" w14:textId="77777777" w:rsidR="00950CC6" w:rsidRDefault="00000000">
            <w:r>
              <w:t>Nombre del Asesor</w:t>
            </w:r>
          </w:p>
        </w:tc>
        <w:tc>
          <w:tcPr>
            <w:tcW w:w="4320" w:type="dxa"/>
          </w:tcPr>
          <w:p w14:paraId="25450FC5" w14:textId="3A3921FB" w:rsidR="00950CC6" w:rsidRDefault="009B461D">
            <w:r>
              <w:t>Carlos Sanabria</w:t>
            </w:r>
          </w:p>
        </w:tc>
      </w:tr>
      <w:tr w:rsidR="00950CC6" w14:paraId="1A0751D8" w14:textId="77777777">
        <w:tc>
          <w:tcPr>
            <w:tcW w:w="4320" w:type="dxa"/>
          </w:tcPr>
          <w:p w14:paraId="2E43B260" w14:textId="77777777" w:rsidR="00950CC6" w:rsidRDefault="00000000">
            <w:r>
              <w:t>Teléfono</w:t>
            </w:r>
          </w:p>
        </w:tc>
        <w:tc>
          <w:tcPr>
            <w:tcW w:w="4320" w:type="dxa"/>
          </w:tcPr>
          <w:p w14:paraId="761EE36A" w14:textId="6F27F57D" w:rsidR="00950CC6" w:rsidRDefault="009B461D">
            <w:r>
              <w:t>5559534700</w:t>
            </w:r>
          </w:p>
        </w:tc>
      </w:tr>
      <w:tr w:rsidR="00950CC6" w14:paraId="11AA1AA6" w14:textId="77777777">
        <w:tc>
          <w:tcPr>
            <w:tcW w:w="4320" w:type="dxa"/>
          </w:tcPr>
          <w:p w14:paraId="25DB9A85" w14:textId="77777777" w:rsidR="00950CC6" w:rsidRDefault="00000000">
            <w:r>
              <w:t>Correo Electrónico</w:t>
            </w:r>
          </w:p>
        </w:tc>
        <w:tc>
          <w:tcPr>
            <w:tcW w:w="4320" w:type="dxa"/>
          </w:tcPr>
          <w:p w14:paraId="74C3ABFE" w14:textId="207DFB77" w:rsidR="00950CC6" w:rsidRDefault="009B461D">
            <w:r>
              <w:t>Carlossanabria.arku@gmail.com</w:t>
            </w:r>
          </w:p>
        </w:tc>
      </w:tr>
      <w:tr w:rsidR="00950CC6" w14:paraId="568CCA81" w14:textId="77777777">
        <w:tc>
          <w:tcPr>
            <w:tcW w:w="4320" w:type="dxa"/>
          </w:tcPr>
          <w:p w14:paraId="45CD1105" w14:textId="77777777" w:rsidR="00950CC6" w:rsidRDefault="00000000">
            <w:r>
              <w:t>Fecha de Elaboración</w:t>
            </w:r>
          </w:p>
        </w:tc>
        <w:tc>
          <w:tcPr>
            <w:tcW w:w="4320" w:type="dxa"/>
          </w:tcPr>
          <w:p w14:paraId="6712C7ED" w14:textId="678E1828" w:rsidR="00950CC6" w:rsidRDefault="009B461D">
            <w:r>
              <w:t>01/06/2026</w:t>
            </w:r>
          </w:p>
        </w:tc>
      </w:tr>
    </w:tbl>
    <w:p w14:paraId="724196EB" w14:textId="77777777" w:rsidR="00950CC6" w:rsidRDefault="00950CC6"/>
    <w:p w14:paraId="5947B054" w14:textId="77777777" w:rsidR="00950CC6" w:rsidRDefault="00000000">
      <w:pPr>
        <w:jc w:val="center"/>
      </w:pPr>
      <w:r>
        <w:rPr>
          <w:i/>
        </w:rPr>
        <w:t>Documento de uso interno para control y promoción inmobiliaria.</w:t>
      </w:r>
    </w:p>
    <w:sectPr w:rsidR="00950CC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2003268423">
    <w:abstractNumId w:val="8"/>
  </w:num>
  <w:num w:numId="2" w16cid:durableId="773134759">
    <w:abstractNumId w:val="6"/>
  </w:num>
  <w:num w:numId="3" w16cid:durableId="1639071585">
    <w:abstractNumId w:val="5"/>
  </w:num>
  <w:num w:numId="4" w16cid:durableId="953483522">
    <w:abstractNumId w:val="4"/>
  </w:num>
  <w:num w:numId="5" w16cid:durableId="1229876983">
    <w:abstractNumId w:val="7"/>
  </w:num>
  <w:num w:numId="6" w16cid:durableId="1132677128">
    <w:abstractNumId w:val="3"/>
  </w:num>
  <w:num w:numId="7" w16cid:durableId="1473401513">
    <w:abstractNumId w:val="2"/>
  </w:num>
  <w:num w:numId="8" w16cid:durableId="174807060">
    <w:abstractNumId w:val="1"/>
  </w:num>
  <w:num w:numId="9" w16cid:durableId="224922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A14E9"/>
    <w:rsid w:val="00493361"/>
    <w:rsid w:val="00710396"/>
    <w:rsid w:val="00950CC6"/>
    <w:rsid w:val="009B461D"/>
    <w:rsid w:val="00AA1D8D"/>
    <w:rsid w:val="00B47730"/>
    <w:rsid w:val="00C85F4B"/>
    <w:rsid w:val="00CB0664"/>
    <w:rsid w:val="00DF6074"/>
    <w:rsid w:val="00E40EE6"/>
    <w:rsid w:val="00EB66B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1F1D15"/>
  <w14:defaultImageDpi w14:val="300"/>
  <w15:docId w15:val="{BD9B4B22-97BE-43F3-B072-8B0E97837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s-MX"/>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346</Words>
  <Characters>1908</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Carlos Sanabria</cp:lastModifiedBy>
  <cp:revision>3</cp:revision>
  <dcterms:created xsi:type="dcterms:W3CDTF">2026-06-24T01:45:00Z</dcterms:created>
  <dcterms:modified xsi:type="dcterms:W3CDTF">2026-06-24T14:55:00Z</dcterms:modified>
  <cp:category/>
</cp:coreProperties>
</file>